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64DF" w14:textId="77777777" w:rsidR="00D974AC" w:rsidRDefault="00D974AC" w:rsidP="00891FD5">
      <w:pPr>
        <w:pStyle w:val="Title"/>
        <w:spacing w:line="266" w:lineRule="auto"/>
        <w:jc w:val="center"/>
      </w:pPr>
    </w:p>
    <w:p w14:paraId="58BD3B55" w14:textId="3DD36D3C" w:rsidR="00891FD5" w:rsidRDefault="00891FD5" w:rsidP="00891FD5">
      <w:pPr>
        <w:pStyle w:val="Title"/>
        <w:spacing w:line="266" w:lineRule="auto"/>
        <w:jc w:val="center"/>
      </w:pPr>
      <w:r>
        <w:t>CENTRE FOR GRADUATE STUDIES</w:t>
      </w:r>
    </w:p>
    <w:p w14:paraId="08148377" w14:textId="1DDA3F5B" w:rsidR="006C7E04" w:rsidRDefault="00000000">
      <w:pPr>
        <w:pStyle w:val="Title"/>
        <w:spacing w:line="266" w:lineRule="auto"/>
      </w:pPr>
      <w:r>
        <w:t>GUIDELINES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PUBLICATION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FULFILMENT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GRADUATION</w:t>
      </w:r>
      <w:r>
        <w:rPr>
          <w:spacing w:val="-16"/>
        </w:rPr>
        <w:t xml:space="preserve"> </w:t>
      </w:r>
      <w:r>
        <w:t>REQUIREMENTS FOR POSTGRADUATE CANDIDATES</w:t>
      </w:r>
    </w:p>
    <w:p w14:paraId="16041645" w14:textId="77777777" w:rsidR="006C7E04" w:rsidRDefault="00000000">
      <w:pPr>
        <w:pStyle w:val="BodyText"/>
        <w:spacing w:before="206" w:line="261" w:lineRule="auto"/>
        <w:ind w:left="360"/>
      </w:pPr>
      <w:r>
        <w:rPr>
          <w:spacing w:val="-2"/>
        </w:rPr>
        <w:t>Publication(s)</w:t>
      </w:r>
      <w:r>
        <w:rPr>
          <w:spacing w:val="-3"/>
        </w:rPr>
        <w:t xml:space="preserve"> </w:t>
      </w:r>
      <w:r>
        <w:rPr>
          <w:spacing w:val="-2"/>
        </w:rPr>
        <w:t>produced</w:t>
      </w:r>
      <w:r>
        <w:rPr>
          <w:spacing w:val="-7"/>
        </w:rPr>
        <w:t xml:space="preserve"> </w:t>
      </w:r>
      <w:r>
        <w:rPr>
          <w:spacing w:val="-2"/>
        </w:rPr>
        <w:t>by postgraduate candidates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fulfilment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graduation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  <w:r>
        <w:rPr>
          <w:spacing w:val="-5"/>
        </w:rPr>
        <w:t xml:space="preserve"> </w:t>
      </w:r>
      <w:r>
        <w:rPr>
          <w:spacing w:val="-2"/>
        </w:rPr>
        <w:t xml:space="preserve">must </w:t>
      </w:r>
      <w:r>
        <w:t>comply with the following criteria:</w:t>
      </w:r>
    </w:p>
    <w:p w14:paraId="35D704B9" w14:textId="77777777" w:rsidR="006C7E04" w:rsidRDefault="006C7E04">
      <w:pPr>
        <w:pStyle w:val="BodyText"/>
        <w:spacing w:before="2"/>
        <w:rPr>
          <w:sz w:val="12"/>
        </w:rPr>
      </w:pPr>
    </w:p>
    <w:tbl>
      <w:tblPr>
        <w:tblW w:w="0" w:type="auto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7037"/>
      </w:tblGrid>
      <w:tr w:rsidR="006C7E04" w14:paraId="486A03F9" w14:textId="77777777">
        <w:trPr>
          <w:trHeight w:val="373"/>
        </w:trPr>
        <w:tc>
          <w:tcPr>
            <w:tcW w:w="2695" w:type="dxa"/>
            <w:shd w:val="clear" w:color="auto" w:fill="BDBDBD"/>
          </w:tcPr>
          <w:p w14:paraId="14DCF4C4" w14:textId="77777777" w:rsidR="006C7E04" w:rsidRDefault="00000000">
            <w:pPr>
              <w:pStyle w:val="TableParagraph"/>
              <w:spacing w:before="40"/>
              <w:ind w:left="9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7037" w:type="dxa"/>
            <w:shd w:val="clear" w:color="auto" w:fill="BDBDBD"/>
          </w:tcPr>
          <w:p w14:paraId="7BA6C895" w14:textId="77777777" w:rsidR="006C7E04" w:rsidRDefault="00000000">
            <w:pPr>
              <w:pStyle w:val="TableParagraph"/>
              <w:spacing w:before="40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</w:t>
            </w:r>
          </w:p>
        </w:tc>
      </w:tr>
      <w:tr w:rsidR="006C7E04" w14:paraId="5E087779" w14:textId="77777777">
        <w:trPr>
          <w:trHeight w:val="2775"/>
        </w:trPr>
        <w:tc>
          <w:tcPr>
            <w:tcW w:w="2695" w:type="dxa"/>
          </w:tcPr>
          <w:p w14:paraId="26274D70" w14:textId="77777777" w:rsidR="006C7E0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Publications</w:t>
            </w:r>
          </w:p>
        </w:tc>
        <w:tc>
          <w:tcPr>
            <w:tcW w:w="7037" w:type="dxa"/>
          </w:tcPr>
          <w:p w14:paraId="4CD27D54" w14:textId="77777777" w:rsidR="006C7E04" w:rsidRDefault="00000000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journals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indexed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in:</w:t>
            </w:r>
          </w:p>
          <w:p w14:paraId="421EEFD5" w14:textId="75216986" w:rsidR="006C7E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46"/>
                <w:tab w:val="left" w:pos="1747"/>
                <w:tab w:val="left" w:pos="3113"/>
                <w:tab w:val="left" w:pos="3935"/>
                <w:tab w:val="left" w:pos="4616"/>
                <w:tab w:val="left" w:pos="5782"/>
              </w:tabs>
              <w:spacing w:before="43" w:line="278" w:lineRule="auto"/>
              <w:ind w:right="264"/>
              <w:rPr>
                <w:sz w:val="24"/>
              </w:rPr>
            </w:pPr>
            <w:r>
              <w:rPr>
                <w:spacing w:val="-4"/>
                <w:sz w:val="24"/>
              </w:rPr>
              <w:t>Web</w:t>
            </w:r>
            <w:r>
              <w:rPr>
                <w:sz w:val="24"/>
              </w:rPr>
              <w:tab/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WoS</w:t>
            </w:r>
            <w:proofErr w:type="spellEnd"/>
            <w:r>
              <w:rPr>
                <w:spacing w:val="-4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Collection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databases </w:t>
            </w:r>
            <w:r>
              <w:rPr>
                <w:spacing w:val="-2"/>
                <w:sz w:val="24"/>
              </w:rPr>
              <w:t>(https:</w:t>
            </w:r>
            <w:r w:rsidR="00891FD5">
              <w:rPr>
                <w:spacing w:val="-2"/>
                <w:sz w:val="24"/>
              </w:rPr>
              <w:t>//</w:t>
            </w:r>
            <w:r>
              <w:rPr>
                <w:spacing w:val="-2"/>
                <w:sz w:val="24"/>
              </w:rPr>
              <w:t>apps.webofknowledge.com)</w:t>
            </w:r>
          </w:p>
          <w:p w14:paraId="37E3A2EF" w14:textId="77777777" w:rsidR="006C7E0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59"/>
              </w:tabs>
              <w:spacing w:line="288" w:lineRule="exact"/>
              <w:ind w:left="1059" w:hanging="282"/>
              <w:rPr>
                <w:sz w:val="24"/>
              </w:rPr>
            </w:pPr>
            <w:r>
              <w:rPr>
                <w:spacing w:val="-2"/>
                <w:sz w:val="24"/>
              </w:rPr>
              <w:t>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Expanded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TM</w:t>
            </w:r>
          </w:p>
          <w:p w14:paraId="32EE7B86" w14:textId="77777777" w:rsidR="006C7E0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59"/>
              </w:tabs>
              <w:spacing w:before="43"/>
              <w:ind w:left="1059" w:hanging="282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Citation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02058F36" w14:textId="77777777" w:rsidR="006C7E0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59"/>
              </w:tabs>
              <w:spacing w:before="46"/>
              <w:ind w:left="1059" w:hanging="282"/>
              <w:rPr>
                <w:sz w:val="24"/>
              </w:rPr>
            </w:pPr>
            <w:r>
              <w:rPr>
                <w:sz w:val="24"/>
              </w:rPr>
              <w:t>Arts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humanities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Citation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Index</w:t>
            </w:r>
          </w:p>
          <w:p w14:paraId="6A3A6A2F" w14:textId="6858B710" w:rsidR="006C7E04" w:rsidRPr="00891FD5" w:rsidRDefault="00000000" w:rsidP="00891FD5">
            <w:pPr>
              <w:pStyle w:val="TableParagraph"/>
              <w:numPr>
                <w:ilvl w:val="0"/>
                <w:numId w:val="3"/>
              </w:numPr>
              <w:tabs>
                <w:tab w:val="left" w:pos="746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Scopus</w:t>
            </w:r>
            <w:r>
              <w:rPr>
                <w:spacing w:val="-11"/>
                <w:sz w:val="24"/>
              </w:rPr>
              <w:t xml:space="preserve"> </w:t>
            </w:r>
            <w:r w:rsidRPr="00891FD5">
              <w:rPr>
                <w:spacing w:val="-2"/>
                <w:sz w:val="24"/>
              </w:rPr>
              <w:t>(</w:t>
            </w:r>
            <w:r w:rsidRPr="00891FD5">
              <w:rPr>
                <w:spacing w:val="-2"/>
                <w:sz w:val="24"/>
                <w:u w:val="single"/>
              </w:rPr>
              <w:t>https://</w:t>
            </w:r>
            <w:hyperlink r:id="rId7" w:history="1">
              <w:r w:rsidR="00891FD5" w:rsidRPr="00891FD5">
                <w:rPr>
                  <w:rStyle w:val="Hyperlink"/>
                  <w:color w:val="auto"/>
                  <w:spacing w:val="-2"/>
                  <w:sz w:val="24"/>
                </w:rPr>
                <w:t>www.scopus.com/)</w:t>
              </w:r>
            </w:hyperlink>
          </w:p>
        </w:tc>
      </w:tr>
      <w:tr w:rsidR="006C7E04" w14:paraId="54590626" w14:textId="77777777">
        <w:trPr>
          <w:trHeight w:val="3704"/>
        </w:trPr>
        <w:tc>
          <w:tcPr>
            <w:tcW w:w="2695" w:type="dxa"/>
          </w:tcPr>
          <w:p w14:paraId="05DC341A" w14:textId="77777777" w:rsidR="006C7E04" w:rsidRDefault="00000000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Authorship</w:t>
            </w:r>
          </w:p>
        </w:tc>
        <w:tc>
          <w:tcPr>
            <w:tcW w:w="7037" w:type="dxa"/>
          </w:tcPr>
          <w:p w14:paraId="6BC7866F" w14:textId="77777777" w:rsidR="006C7E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line="292" w:lineRule="exact"/>
              <w:ind w:left="775" w:hanging="564"/>
              <w:jc w:val="both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supervisor(s).</w:t>
            </w:r>
          </w:p>
          <w:p w14:paraId="607D4AFB" w14:textId="77777777" w:rsidR="006C7E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before="43"/>
              <w:ind w:left="775" w:hanging="564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author.</w:t>
            </w:r>
          </w:p>
          <w:p w14:paraId="41B2665C" w14:textId="77777777" w:rsidR="006C7E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  <w:tab w:val="left" w:pos="777"/>
              </w:tabs>
              <w:spacing w:before="45" w:line="276" w:lineRule="auto"/>
              <w:ind w:right="11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In the event that</w:t>
            </w:r>
            <w:proofErr w:type="gramEnd"/>
            <w:r>
              <w:rPr>
                <w:sz w:val="24"/>
              </w:rPr>
              <w:t xml:space="preserve"> the postgraduate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 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 supervisor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supervisory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committee,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shall be the corresponding author.</w:t>
            </w:r>
          </w:p>
          <w:p w14:paraId="740DB5D4" w14:textId="77777777" w:rsidR="006C7E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  <w:tab w:val="left" w:pos="777"/>
              </w:tabs>
              <w:spacing w:line="276" w:lineRule="auto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postgraduate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author,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second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subsequent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supervisor(s),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first student author.</w:t>
            </w:r>
          </w:p>
          <w:p w14:paraId="4D05811F" w14:textId="77777777" w:rsidR="006C7E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  <w:tab w:val="left" w:pos="777"/>
              </w:tabs>
              <w:spacing w:line="276" w:lineRule="auto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If two or more postgraduate students co-author in an article, 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fulfil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his/her</w:t>
            </w:r>
          </w:p>
          <w:p w14:paraId="67376CE2" w14:textId="77777777" w:rsidR="006C7E04" w:rsidRDefault="00000000">
            <w:pPr>
              <w:pStyle w:val="TableParagraph"/>
              <w:ind w:left="777"/>
              <w:jc w:val="both"/>
              <w:rPr>
                <w:sz w:val="24"/>
              </w:rPr>
            </w:pPr>
            <w:r>
              <w:rPr>
                <w:sz w:val="24"/>
              </w:rPr>
              <w:t>graduation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requirement.</w:t>
            </w:r>
          </w:p>
        </w:tc>
      </w:tr>
      <w:tr w:rsidR="006C7E04" w14:paraId="77916894" w14:textId="77777777">
        <w:trPr>
          <w:trHeight w:val="733"/>
        </w:trPr>
        <w:tc>
          <w:tcPr>
            <w:tcW w:w="2695" w:type="dxa"/>
          </w:tcPr>
          <w:p w14:paraId="764DB6CB" w14:textId="77777777" w:rsidR="006C7E04" w:rsidRDefault="00000000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Timing</w:t>
            </w:r>
          </w:p>
        </w:tc>
        <w:tc>
          <w:tcPr>
            <w:tcW w:w="7037" w:type="dxa"/>
          </w:tcPr>
          <w:p w14:paraId="1E6A8588" w14:textId="77777777" w:rsidR="006C7E04" w:rsidRDefault="00000000">
            <w:pPr>
              <w:pStyle w:val="TableParagraph"/>
              <w:spacing w:before="1"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Publications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candidature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candidate.</w:t>
            </w:r>
          </w:p>
        </w:tc>
      </w:tr>
      <w:tr w:rsidR="006C7E04" w14:paraId="4BA3D00E" w14:textId="77777777">
        <w:trPr>
          <w:trHeight w:val="771"/>
        </w:trPr>
        <w:tc>
          <w:tcPr>
            <w:tcW w:w="2695" w:type="dxa"/>
          </w:tcPr>
          <w:p w14:paraId="2065DC1F" w14:textId="77777777" w:rsidR="006C7E04" w:rsidRDefault="00000000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Topic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publications</w:t>
            </w:r>
          </w:p>
        </w:tc>
        <w:tc>
          <w:tcPr>
            <w:tcW w:w="7037" w:type="dxa"/>
          </w:tcPr>
          <w:p w14:paraId="7EBA4988" w14:textId="77777777" w:rsidR="006C7E04" w:rsidRDefault="00000000">
            <w:pPr>
              <w:pStyle w:val="TableParagraph"/>
              <w:spacing w:line="278" w:lineRule="auto"/>
              <w:ind w:left="148" w:right="24"/>
              <w:rPr>
                <w:sz w:val="24"/>
              </w:rPr>
            </w:pPr>
            <w:r>
              <w:rPr>
                <w:sz w:val="24"/>
              </w:rPr>
              <w:t>Publications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candidate’s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research in his/her thesis/dissertation.</w:t>
            </w:r>
          </w:p>
        </w:tc>
      </w:tr>
      <w:tr w:rsidR="006C7E04" w14:paraId="3AF12365" w14:textId="77777777">
        <w:trPr>
          <w:trHeight w:val="704"/>
        </w:trPr>
        <w:tc>
          <w:tcPr>
            <w:tcW w:w="2695" w:type="dxa"/>
            <w:tcBorders>
              <w:bottom w:val="single" w:sz="12" w:space="0" w:color="000000"/>
            </w:tcBorders>
          </w:tcPr>
          <w:p w14:paraId="6671876B" w14:textId="77777777" w:rsidR="006C7E04" w:rsidRDefault="00000000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Affiliation</w:t>
            </w:r>
          </w:p>
        </w:tc>
        <w:tc>
          <w:tcPr>
            <w:tcW w:w="7037" w:type="dxa"/>
            <w:tcBorders>
              <w:bottom w:val="single" w:sz="12" w:space="0" w:color="000000"/>
            </w:tcBorders>
          </w:tcPr>
          <w:p w14:paraId="2C650803" w14:textId="77777777" w:rsidR="006C7E04" w:rsidRDefault="00000000">
            <w:pPr>
              <w:pStyle w:val="TableParagraph"/>
              <w:spacing w:line="278" w:lineRule="auto"/>
              <w:ind w:left="148"/>
              <w:rPr>
                <w:sz w:val="24"/>
              </w:rPr>
            </w:pPr>
            <w:r>
              <w:rPr>
                <w:sz w:val="24"/>
              </w:rPr>
              <w:t xml:space="preserve">Publications must carry the affiliation of the department / faculty / </w:t>
            </w:r>
            <w:proofErr w:type="spellStart"/>
            <w:r>
              <w:rPr>
                <w:sz w:val="24"/>
              </w:rPr>
              <w:t>centre</w:t>
            </w:r>
            <w:proofErr w:type="spellEnd"/>
            <w:r>
              <w:rPr>
                <w:sz w:val="24"/>
              </w:rPr>
              <w:t xml:space="preserve"> and/or faculty where the candidate is registered.</w:t>
            </w:r>
          </w:p>
        </w:tc>
      </w:tr>
    </w:tbl>
    <w:p w14:paraId="4FE7BE65" w14:textId="77777777" w:rsidR="006C7E04" w:rsidRDefault="006C7E04">
      <w:pPr>
        <w:pStyle w:val="TableParagraph"/>
        <w:spacing w:line="278" w:lineRule="auto"/>
        <w:rPr>
          <w:sz w:val="24"/>
        </w:rPr>
        <w:sectPr w:rsidR="006C7E04" w:rsidSect="00D974AC">
          <w:headerReference w:type="default" r:id="rId8"/>
          <w:footerReference w:type="default" r:id="rId9"/>
          <w:type w:val="continuous"/>
          <w:pgSz w:w="12240" w:h="15840"/>
          <w:pgMar w:top="1880" w:right="1080" w:bottom="1160" w:left="1080" w:header="897" w:footer="974" w:gutter="0"/>
          <w:pgNumType w:start="1"/>
          <w:cols w:space="720"/>
        </w:sectPr>
      </w:pPr>
    </w:p>
    <w:p w14:paraId="08800754" w14:textId="77777777" w:rsidR="006C7E04" w:rsidRDefault="006C7E04">
      <w:pPr>
        <w:pStyle w:val="BodyText"/>
        <w:spacing w:before="10"/>
        <w:rPr>
          <w:sz w:val="10"/>
        </w:rPr>
      </w:pPr>
    </w:p>
    <w:tbl>
      <w:tblPr>
        <w:tblW w:w="0" w:type="auto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6905"/>
      </w:tblGrid>
      <w:tr w:rsidR="006C7E04" w14:paraId="6121AD02" w14:textId="77777777">
        <w:trPr>
          <w:trHeight w:val="4242"/>
        </w:trPr>
        <w:tc>
          <w:tcPr>
            <w:tcW w:w="2717" w:type="dxa"/>
          </w:tcPr>
          <w:p w14:paraId="32A5E4CD" w14:textId="77777777" w:rsidR="006C7E04" w:rsidRDefault="00000000">
            <w:pPr>
              <w:pStyle w:val="TableParagraph"/>
              <w:spacing w:line="23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Blacklisted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journals</w:t>
            </w:r>
          </w:p>
        </w:tc>
        <w:tc>
          <w:tcPr>
            <w:tcW w:w="6905" w:type="dxa"/>
          </w:tcPr>
          <w:p w14:paraId="21476AA9" w14:textId="77777777" w:rsidR="006C7E04" w:rsidRDefault="00000000">
            <w:pPr>
              <w:pStyle w:val="TableParagraph"/>
              <w:spacing w:before="1" w:line="276" w:lineRule="auto"/>
              <w:ind w:left="109" w:right="209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journals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blacklisted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Malaysian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Ministry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of </w:t>
            </w:r>
            <w:r>
              <w:rPr>
                <w:sz w:val="24"/>
              </w:rPr>
              <w:t>Higher Education (</w:t>
            </w:r>
            <w:proofErr w:type="spellStart"/>
            <w:r>
              <w:rPr>
                <w:sz w:val="24"/>
              </w:rPr>
              <w:t>MoHE</w:t>
            </w:r>
            <w:proofErr w:type="spellEnd"/>
            <w:r>
              <w:rPr>
                <w:sz w:val="24"/>
              </w:rPr>
              <w:t>) are not accepted:</w:t>
            </w:r>
          </w:p>
          <w:p w14:paraId="4BD3953C" w14:textId="77777777" w:rsidR="006C7E04" w:rsidRDefault="006C7E04">
            <w:pPr>
              <w:pStyle w:val="TableParagraph"/>
              <w:spacing w:before="44"/>
              <w:ind w:left="0"/>
              <w:rPr>
                <w:sz w:val="24"/>
              </w:rPr>
            </w:pPr>
          </w:p>
          <w:p w14:paraId="0F10EF59" w14:textId="77777777" w:rsidR="006C7E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(www/academicjournals.org</w:t>
            </w:r>
            <w:proofErr w:type="gramStart"/>
            <w:r>
              <w:rPr>
                <w:spacing w:val="-2"/>
                <w:sz w:val="24"/>
              </w:rPr>
              <w:t>);</w:t>
            </w:r>
            <w:proofErr w:type="gramEnd"/>
          </w:p>
          <w:p w14:paraId="17BAE6ED" w14:textId="77777777" w:rsidR="006C7E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Euro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hyperlink r:id="rId10">
              <w:r w:rsidR="006C7E04">
                <w:rPr>
                  <w:spacing w:val="-2"/>
                  <w:sz w:val="24"/>
                  <w:u w:val="single"/>
                </w:rPr>
                <w:t>www.eurojournals.com</w:t>
              </w:r>
              <w:r w:rsidR="006C7E04">
                <w:rPr>
                  <w:spacing w:val="-2"/>
                  <w:sz w:val="24"/>
                </w:rPr>
                <w:t>);</w:t>
              </w:r>
            </w:hyperlink>
          </w:p>
          <w:p w14:paraId="7839D169" w14:textId="77777777" w:rsidR="006C7E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43" w:line="276" w:lineRule="auto"/>
              <w:ind w:right="2400"/>
              <w:rPr>
                <w:sz w:val="24"/>
              </w:rPr>
            </w:pPr>
            <w:r>
              <w:rPr>
                <w:sz w:val="24"/>
              </w:rPr>
              <w:t xml:space="preserve">Common Ground Publishing </w:t>
            </w:r>
            <w:r>
              <w:rPr>
                <w:spacing w:val="-4"/>
                <w:sz w:val="24"/>
              </w:rPr>
              <w:t>(</w:t>
            </w:r>
            <w:hyperlink r:id="rId11">
              <w:r w:rsidR="006C7E04">
                <w:rPr>
                  <w:spacing w:val="-4"/>
                  <w:sz w:val="24"/>
                  <w:u w:val="single"/>
                </w:rPr>
                <w:t>www.commongroundpublishing.com</w:t>
              </w:r>
              <w:r w:rsidR="006C7E04">
                <w:rPr>
                  <w:spacing w:val="-4"/>
                  <w:sz w:val="24"/>
                </w:rPr>
                <w:t>);</w:t>
              </w:r>
            </w:hyperlink>
          </w:p>
          <w:p w14:paraId="5D2395A4" w14:textId="77777777" w:rsidR="006C7E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Africa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hyperlink r:id="rId12">
              <w:r w:rsidR="006C7E04">
                <w:rPr>
                  <w:spacing w:val="-2"/>
                  <w:sz w:val="24"/>
                  <w:u w:val="single"/>
                </w:rPr>
                <w:t>www.africaworldpressbooks.com</w:t>
              </w:r>
              <w:r w:rsidR="006C7E04">
                <w:rPr>
                  <w:spacing w:val="-2"/>
                  <w:sz w:val="24"/>
                </w:rPr>
                <w:t>);</w:t>
              </w:r>
            </w:hyperlink>
          </w:p>
          <w:p w14:paraId="39308F04" w14:textId="77777777" w:rsidR="006C7E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45"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Publications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Probable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Predatory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Journals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 Beall’s List (</w:t>
            </w:r>
            <w:hyperlink r:id="rId13">
              <w:r w:rsidR="006C7E04">
                <w:rPr>
                  <w:sz w:val="24"/>
                  <w:u w:val="single"/>
                </w:rPr>
                <w:t>http://scholarlyoa.com/publishers/</w:t>
              </w:r>
              <w:r w:rsidR="006C7E04">
                <w:rPr>
                  <w:sz w:val="24"/>
                </w:rPr>
                <w:t>)</w:t>
              </w:r>
            </w:hyperlink>
          </w:p>
          <w:p w14:paraId="16EB6F83" w14:textId="77777777" w:rsidR="006C7E04" w:rsidRDefault="00000000">
            <w:pPr>
              <w:pStyle w:val="TableParagraph"/>
              <w:spacing w:before="161" w:line="330" w:lineRule="atLeast"/>
              <w:ind w:left="145" w:right="20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blacklisted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journals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to time according to </w:t>
            </w:r>
            <w:proofErr w:type="spellStart"/>
            <w:r>
              <w:rPr>
                <w:sz w:val="24"/>
              </w:rPr>
              <w:t>MoHE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C7E04" w14:paraId="18D8CC1A" w14:textId="77777777">
        <w:trPr>
          <w:trHeight w:val="2360"/>
        </w:trPr>
        <w:tc>
          <w:tcPr>
            <w:tcW w:w="2717" w:type="dxa"/>
          </w:tcPr>
          <w:p w14:paraId="63F71D4F" w14:textId="77777777" w:rsidR="006C7E04" w:rsidRDefault="00000000">
            <w:pPr>
              <w:pStyle w:val="TableParagraph"/>
              <w:spacing w:line="22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</w:t>
            </w:r>
          </w:p>
        </w:tc>
        <w:tc>
          <w:tcPr>
            <w:tcW w:w="6905" w:type="dxa"/>
          </w:tcPr>
          <w:p w14:paraId="1A2C5C02" w14:textId="77777777" w:rsidR="006C7E04" w:rsidRDefault="00000000">
            <w:pPr>
              <w:pStyle w:val="TableParagraph"/>
              <w:spacing w:before="1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Candidates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thesis</w:t>
            </w:r>
          </w:p>
          <w:p w14:paraId="32D27951" w14:textId="77777777" w:rsidR="006C7E04" w:rsidRDefault="00000000">
            <w:pPr>
              <w:pStyle w:val="TableParagraph"/>
              <w:spacing w:before="43" w:line="276" w:lineRule="auto"/>
              <w:ind w:left="145" w:right="118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dissertation</w:t>
            </w:r>
            <w:proofErr w:type="gramEnd"/>
            <w:r>
              <w:rPr>
                <w:sz w:val="24"/>
              </w:rPr>
              <w:t xml:space="preserve"> must fulfil the publication requirement as set by the University before the expiry of their maximum period of </w:t>
            </w:r>
            <w:r>
              <w:rPr>
                <w:spacing w:val="-2"/>
                <w:sz w:val="24"/>
              </w:rPr>
              <w:t>candidature.</w:t>
            </w:r>
          </w:p>
          <w:p w14:paraId="4F84E1EE" w14:textId="77777777" w:rsidR="006C7E04" w:rsidRDefault="00000000">
            <w:pPr>
              <w:pStyle w:val="TableParagraph"/>
              <w:spacing w:line="29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candidates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fulfil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7DC4892" w14:textId="77777777" w:rsidR="006C7E04" w:rsidRDefault="00000000">
            <w:pPr>
              <w:pStyle w:val="TableParagraph"/>
              <w:spacing w:before="9" w:line="330" w:lineRule="atLeast"/>
              <w:ind w:left="109" w:right="120"/>
              <w:jc w:val="both"/>
              <w:rPr>
                <w:sz w:val="24"/>
              </w:rPr>
            </w:pPr>
            <w:r>
              <w:rPr>
                <w:sz w:val="24"/>
              </w:rPr>
              <w:t>approved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terminated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 and considered as failed.</w:t>
            </w:r>
          </w:p>
        </w:tc>
      </w:tr>
    </w:tbl>
    <w:p w14:paraId="501ACAB9" w14:textId="77777777" w:rsidR="006C7E04" w:rsidRDefault="006C7E04">
      <w:pPr>
        <w:pStyle w:val="BodyText"/>
        <w:rPr>
          <w:sz w:val="20"/>
        </w:rPr>
      </w:pPr>
    </w:p>
    <w:p w14:paraId="2EE00DC6" w14:textId="77777777" w:rsidR="006C7E04" w:rsidRDefault="006C7E04">
      <w:pPr>
        <w:pStyle w:val="BodyText"/>
        <w:spacing w:before="130"/>
        <w:rPr>
          <w:sz w:val="20"/>
        </w:rPr>
      </w:pPr>
    </w:p>
    <w:p w14:paraId="647D345A" w14:textId="77777777" w:rsidR="006C7E04" w:rsidRDefault="00000000">
      <w:pPr>
        <w:ind w:left="280"/>
        <w:rPr>
          <w:b/>
          <w:i/>
          <w:sz w:val="20"/>
        </w:rPr>
      </w:pPr>
      <w:r>
        <w:rPr>
          <w:b/>
          <w:i/>
          <w:sz w:val="20"/>
        </w:rPr>
        <w:t>Endorsed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Senate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Graduate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Studies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5/2024</w:t>
      </w:r>
    </w:p>
    <w:sectPr w:rsidR="006C7E04">
      <w:pgSz w:w="12240" w:h="15840"/>
      <w:pgMar w:top="1880" w:right="1080" w:bottom="1160" w:left="1080" w:header="272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518C" w14:textId="77777777" w:rsidR="005E11B4" w:rsidRDefault="005E11B4">
      <w:r>
        <w:separator/>
      </w:r>
    </w:p>
  </w:endnote>
  <w:endnote w:type="continuationSeparator" w:id="0">
    <w:p w14:paraId="0B6EA955" w14:textId="77777777" w:rsidR="005E11B4" w:rsidRDefault="005E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E8F3" w14:textId="77777777" w:rsidR="006C7E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368B6C0" wp14:editId="1337E228">
              <wp:simplePos x="0" y="0"/>
              <wp:positionH relativeFrom="page">
                <wp:posOffset>6452107</wp:posOffset>
              </wp:positionH>
              <wp:positionV relativeFrom="page">
                <wp:posOffset>9300263</wp:posOffset>
              </wp:positionV>
              <wp:extent cx="594360" cy="1517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63464" w14:textId="77777777" w:rsidR="006C7E04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8B6C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8.05pt;margin-top:732.3pt;width:46.8pt;height:11.9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" filled="f" stroked="f">
              <v:textbox inset="0,0,0,0">
                <w:txbxContent>
                  <w:p w14:paraId="51963464" w14:textId="77777777" w:rsidR="006C7E04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0584" w14:textId="77777777" w:rsidR="005E11B4" w:rsidRDefault="005E11B4">
      <w:r>
        <w:separator/>
      </w:r>
    </w:p>
  </w:footnote>
  <w:footnote w:type="continuationSeparator" w:id="0">
    <w:p w14:paraId="384D91A3" w14:textId="77777777" w:rsidR="005E11B4" w:rsidRDefault="005E1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37D0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3C0F4838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418E6617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101639D2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1B027B27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7FEF617D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3933E2D1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5BB2FE74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1D2F7B9F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20089902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05266AAF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04F620D5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122F6655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1A68F021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55A27C01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13883195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1C170391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5F194DD5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6EC853EC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7554D1A0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1DD79DE3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2E832150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1576602A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2138A81C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36432E87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612B7C73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58645F1A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4E0B811B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76F3A751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0FC40038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2B14C314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6D66D7D3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52E9B3FB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2A9A5361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500DC224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683113D9" w14:textId="77777777" w:rsidR="00D974AC" w:rsidRDefault="00D974AC" w:rsidP="00D974AC">
    <w:pPr>
      <w:pStyle w:val="BodyText"/>
      <w:spacing w:line="14" w:lineRule="auto"/>
      <w:jc w:val="center"/>
      <w:rPr>
        <w:noProof/>
      </w:rPr>
    </w:pPr>
  </w:p>
  <w:p w14:paraId="0ACBB179" w14:textId="3ADDC08F" w:rsidR="006C7E04" w:rsidRDefault="00D974AC" w:rsidP="00D974AC">
    <w:pPr>
      <w:pStyle w:val="BodyText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487521280" behindDoc="0" locked="0" layoutInCell="1" allowOverlap="1" wp14:anchorId="5BF23C47" wp14:editId="58A26C15">
          <wp:simplePos x="0" y="0"/>
          <wp:positionH relativeFrom="column">
            <wp:posOffset>1951892</wp:posOffset>
          </wp:positionH>
          <wp:positionV relativeFrom="paragraph">
            <wp:posOffset>-175895</wp:posOffset>
          </wp:positionV>
          <wp:extent cx="2495550" cy="600075"/>
          <wp:effectExtent l="0" t="0" r="0" b="9525"/>
          <wp:wrapSquare wrapText="bothSides"/>
          <wp:docPr id="372841963" name="Picture 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4277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FD5"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346E9ADA" wp14:editId="61A1EE5F">
              <wp:simplePos x="0" y="0"/>
              <wp:positionH relativeFrom="page">
                <wp:posOffset>6253089</wp:posOffset>
              </wp:positionH>
              <wp:positionV relativeFrom="page">
                <wp:posOffset>316035</wp:posOffset>
              </wp:positionV>
              <wp:extent cx="1002616" cy="20398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16" cy="20398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BDC7D" w14:textId="2996FBC4" w:rsidR="006C7E04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GL-GS-</w:t>
                          </w:r>
                          <w:r>
                            <w:rPr>
                              <w:spacing w:val="-5"/>
                            </w:rPr>
                            <w:t>02</w:t>
                          </w:r>
                          <w:r w:rsidR="00891FD5">
                            <w:rPr>
                              <w:spacing w:val="-5"/>
                            </w:rPr>
                            <w:t>; Rev 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E9A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492.35pt;margin-top:24.9pt;width:78.95pt;height:16.05pt;z-index:-1579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" filled="f" stroked="f">
              <v:textbox inset="0,0,0,0">
                <w:txbxContent>
                  <w:p w14:paraId="61EBDC7D" w14:textId="2996FBC4" w:rsidR="006C7E04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GL-GS-</w:t>
                    </w:r>
                    <w:r>
                      <w:rPr>
                        <w:spacing w:val="-5"/>
                      </w:rPr>
                      <w:t>02</w:t>
                    </w:r>
                    <w:r w:rsidR="00891FD5">
                      <w:rPr>
                        <w:spacing w:val="-5"/>
                      </w:rPr>
                      <w:t>; Rev 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855"/>
    <w:multiLevelType w:val="hybridMultilevel"/>
    <w:tmpl w:val="5EFEA558"/>
    <w:lvl w:ilvl="0" w:tplc="BBCE3E8A">
      <w:start w:val="1"/>
      <w:numFmt w:val="lowerLetter"/>
      <w:lvlText w:val="(%1)"/>
      <w:lvlJc w:val="left"/>
      <w:pPr>
        <w:ind w:left="746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8708530">
      <w:numFmt w:val="bullet"/>
      <w:lvlText w:val=""/>
      <w:lvlJc w:val="left"/>
      <w:pPr>
        <w:ind w:left="106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9FE5E3A">
      <w:numFmt w:val="bullet"/>
      <w:lvlText w:val="•"/>
      <w:lvlJc w:val="left"/>
      <w:pPr>
        <w:ind w:left="1721" w:hanging="284"/>
      </w:pPr>
      <w:rPr>
        <w:rFonts w:hint="default"/>
        <w:lang w:val="en-US" w:eastAsia="en-US" w:bidi="ar-SA"/>
      </w:rPr>
    </w:lvl>
    <w:lvl w:ilvl="3" w:tplc="31E8F1F2">
      <w:numFmt w:val="bullet"/>
      <w:lvlText w:val="•"/>
      <w:lvlJc w:val="left"/>
      <w:pPr>
        <w:ind w:left="2383" w:hanging="284"/>
      </w:pPr>
      <w:rPr>
        <w:rFonts w:hint="default"/>
        <w:lang w:val="en-US" w:eastAsia="en-US" w:bidi="ar-SA"/>
      </w:rPr>
    </w:lvl>
    <w:lvl w:ilvl="4" w:tplc="7C08B8BE">
      <w:numFmt w:val="bullet"/>
      <w:lvlText w:val="•"/>
      <w:lvlJc w:val="left"/>
      <w:pPr>
        <w:ind w:left="3045" w:hanging="284"/>
      </w:pPr>
      <w:rPr>
        <w:rFonts w:hint="default"/>
        <w:lang w:val="en-US" w:eastAsia="en-US" w:bidi="ar-SA"/>
      </w:rPr>
    </w:lvl>
    <w:lvl w:ilvl="5" w:tplc="F11A233E">
      <w:numFmt w:val="bullet"/>
      <w:lvlText w:val="•"/>
      <w:lvlJc w:val="left"/>
      <w:pPr>
        <w:ind w:left="3707" w:hanging="284"/>
      </w:pPr>
      <w:rPr>
        <w:rFonts w:hint="default"/>
        <w:lang w:val="en-US" w:eastAsia="en-US" w:bidi="ar-SA"/>
      </w:rPr>
    </w:lvl>
    <w:lvl w:ilvl="6" w:tplc="8C1A6744">
      <w:numFmt w:val="bullet"/>
      <w:lvlText w:val="•"/>
      <w:lvlJc w:val="left"/>
      <w:pPr>
        <w:ind w:left="4369" w:hanging="284"/>
      </w:pPr>
      <w:rPr>
        <w:rFonts w:hint="default"/>
        <w:lang w:val="en-US" w:eastAsia="en-US" w:bidi="ar-SA"/>
      </w:rPr>
    </w:lvl>
    <w:lvl w:ilvl="7" w:tplc="17CA1DDE">
      <w:numFmt w:val="bullet"/>
      <w:lvlText w:val="•"/>
      <w:lvlJc w:val="left"/>
      <w:pPr>
        <w:ind w:left="5031" w:hanging="284"/>
      </w:pPr>
      <w:rPr>
        <w:rFonts w:hint="default"/>
        <w:lang w:val="en-US" w:eastAsia="en-US" w:bidi="ar-SA"/>
      </w:rPr>
    </w:lvl>
    <w:lvl w:ilvl="8" w:tplc="1A12AC74">
      <w:numFmt w:val="bullet"/>
      <w:lvlText w:val="•"/>
      <w:lvlJc w:val="left"/>
      <w:pPr>
        <w:ind w:left="569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ACB731F"/>
    <w:multiLevelType w:val="hybridMultilevel"/>
    <w:tmpl w:val="640A681E"/>
    <w:lvl w:ilvl="0" w:tplc="B1664D64">
      <w:start w:val="1"/>
      <w:numFmt w:val="lowerLetter"/>
      <w:lvlText w:val="(%1)"/>
      <w:lvlJc w:val="left"/>
      <w:pPr>
        <w:ind w:left="777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E481974">
      <w:numFmt w:val="bullet"/>
      <w:lvlText w:val="•"/>
      <w:lvlJc w:val="left"/>
      <w:pPr>
        <w:ind w:left="1403" w:hanging="567"/>
      </w:pPr>
      <w:rPr>
        <w:rFonts w:hint="default"/>
        <w:lang w:val="en-US" w:eastAsia="en-US" w:bidi="ar-SA"/>
      </w:rPr>
    </w:lvl>
    <w:lvl w:ilvl="2" w:tplc="F50A201C">
      <w:numFmt w:val="bullet"/>
      <w:lvlText w:val="•"/>
      <w:lvlJc w:val="left"/>
      <w:pPr>
        <w:ind w:left="2027" w:hanging="567"/>
      </w:pPr>
      <w:rPr>
        <w:rFonts w:hint="default"/>
        <w:lang w:val="en-US" w:eastAsia="en-US" w:bidi="ar-SA"/>
      </w:rPr>
    </w:lvl>
    <w:lvl w:ilvl="3" w:tplc="2C5C3AEE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ar-SA"/>
      </w:rPr>
    </w:lvl>
    <w:lvl w:ilvl="4" w:tplc="1DD61102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5" w:tplc="CD141FEE">
      <w:numFmt w:val="bullet"/>
      <w:lvlText w:val="•"/>
      <w:lvlJc w:val="left"/>
      <w:pPr>
        <w:ind w:left="3898" w:hanging="567"/>
      </w:pPr>
      <w:rPr>
        <w:rFonts w:hint="default"/>
        <w:lang w:val="en-US" w:eastAsia="en-US" w:bidi="ar-SA"/>
      </w:rPr>
    </w:lvl>
    <w:lvl w:ilvl="6" w:tplc="3180867A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7" w:tplc="54EA208E">
      <w:numFmt w:val="bullet"/>
      <w:lvlText w:val="•"/>
      <w:lvlJc w:val="left"/>
      <w:pPr>
        <w:ind w:left="5145" w:hanging="567"/>
      </w:pPr>
      <w:rPr>
        <w:rFonts w:hint="default"/>
        <w:lang w:val="en-US" w:eastAsia="en-US" w:bidi="ar-SA"/>
      </w:rPr>
    </w:lvl>
    <w:lvl w:ilvl="8" w:tplc="4C40A152">
      <w:numFmt w:val="bullet"/>
      <w:lvlText w:val="•"/>
      <w:lvlJc w:val="left"/>
      <w:pPr>
        <w:ind w:left="5769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7B496EA0"/>
    <w:multiLevelType w:val="hybridMultilevel"/>
    <w:tmpl w:val="8A2AF192"/>
    <w:lvl w:ilvl="0" w:tplc="00227CD0">
      <w:start w:val="1"/>
      <w:numFmt w:val="lowerLetter"/>
      <w:lvlText w:val="(%1)"/>
      <w:lvlJc w:val="left"/>
      <w:pPr>
        <w:ind w:left="714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BBE4C60">
      <w:numFmt w:val="bullet"/>
      <w:lvlText w:val="•"/>
      <w:lvlJc w:val="left"/>
      <w:pPr>
        <w:ind w:left="1336" w:hanging="569"/>
      </w:pPr>
      <w:rPr>
        <w:rFonts w:hint="default"/>
        <w:lang w:val="en-US" w:eastAsia="en-US" w:bidi="ar-SA"/>
      </w:rPr>
    </w:lvl>
    <w:lvl w:ilvl="2" w:tplc="8A2AD37C">
      <w:numFmt w:val="bullet"/>
      <w:lvlText w:val="•"/>
      <w:lvlJc w:val="left"/>
      <w:pPr>
        <w:ind w:left="1953" w:hanging="569"/>
      </w:pPr>
      <w:rPr>
        <w:rFonts w:hint="default"/>
        <w:lang w:val="en-US" w:eastAsia="en-US" w:bidi="ar-SA"/>
      </w:rPr>
    </w:lvl>
    <w:lvl w:ilvl="3" w:tplc="DDB87694">
      <w:numFmt w:val="bullet"/>
      <w:lvlText w:val="•"/>
      <w:lvlJc w:val="left"/>
      <w:pPr>
        <w:ind w:left="2569" w:hanging="569"/>
      </w:pPr>
      <w:rPr>
        <w:rFonts w:hint="default"/>
        <w:lang w:val="en-US" w:eastAsia="en-US" w:bidi="ar-SA"/>
      </w:rPr>
    </w:lvl>
    <w:lvl w:ilvl="4" w:tplc="8E28324C">
      <w:numFmt w:val="bullet"/>
      <w:lvlText w:val="•"/>
      <w:lvlJc w:val="left"/>
      <w:pPr>
        <w:ind w:left="3186" w:hanging="569"/>
      </w:pPr>
      <w:rPr>
        <w:rFonts w:hint="default"/>
        <w:lang w:val="en-US" w:eastAsia="en-US" w:bidi="ar-SA"/>
      </w:rPr>
    </w:lvl>
    <w:lvl w:ilvl="5" w:tplc="E5326BB8">
      <w:numFmt w:val="bullet"/>
      <w:lvlText w:val="•"/>
      <w:lvlJc w:val="left"/>
      <w:pPr>
        <w:ind w:left="3802" w:hanging="569"/>
      </w:pPr>
      <w:rPr>
        <w:rFonts w:hint="default"/>
        <w:lang w:val="en-US" w:eastAsia="en-US" w:bidi="ar-SA"/>
      </w:rPr>
    </w:lvl>
    <w:lvl w:ilvl="6" w:tplc="05B699DC">
      <w:numFmt w:val="bullet"/>
      <w:lvlText w:val="•"/>
      <w:lvlJc w:val="left"/>
      <w:pPr>
        <w:ind w:left="4419" w:hanging="569"/>
      </w:pPr>
      <w:rPr>
        <w:rFonts w:hint="default"/>
        <w:lang w:val="en-US" w:eastAsia="en-US" w:bidi="ar-SA"/>
      </w:rPr>
    </w:lvl>
    <w:lvl w:ilvl="7" w:tplc="358EF058">
      <w:numFmt w:val="bullet"/>
      <w:lvlText w:val="•"/>
      <w:lvlJc w:val="left"/>
      <w:pPr>
        <w:ind w:left="5035" w:hanging="569"/>
      </w:pPr>
      <w:rPr>
        <w:rFonts w:hint="default"/>
        <w:lang w:val="en-US" w:eastAsia="en-US" w:bidi="ar-SA"/>
      </w:rPr>
    </w:lvl>
    <w:lvl w:ilvl="8" w:tplc="F5869B82">
      <w:numFmt w:val="bullet"/>
      <w:lvlText w:val="•"/>
      <w:lvlJc w:val="left"/>
      <w:pPr>
        <w:ind w:left="5652" w:hanging="569"/>
      </w:pPr>
      <w:rPr>
        <w:rFonts w:hint="default"/>
        <w:lang w:val="en-US" w:eastAsia="en-US" w:bidi="ar-SA"/>
      </w:rPr>
    </w:lvl>
  </w:abstractNum>
  <w:num w:numId="1" w16cid:durableId="1028064226">
    <w:abstractNumId w:val="2"/>
  </w:num>
  <w:num w:numId="2" w16cid:durableId="461269021">
    <w:abstractNumId w:val="1"/>
  </w:num>
  <w:num w:numId="3" w16cid:durableId="205025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04"/>
    <w:rsid w:val="001041B9"/>
    <w:rsid w:val="005E11B4"/>
    <w:rsid w:val="00697A45"/>
    <w:rsid w:val="006C7E04"/>
    <w:rsid w:val="00891FD5"/>
    <w:rsid w:val="008D0EE2"/>
    <w:rsid w:val="00A754B1"/>
    <w:rsid w:val="00D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AB66C"/>
  <w15:docId w15:val="{36F8758A-1698-40EC-9A88-8FC1358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9"/>
      <w:ind w:left="3055" w:hanging="268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4"/>
    </w:pPr>
  </w:style>
  <w:style w:type="character" w:styleId="Hyperlink">
    <w:name w:val="Hyperlink"/>
    <w:basedOn w:val="DefaultParagraphFont"/>
    <w:uiPriority w:val="99"/>
    <w:unhideWhenUsed/>
    <w:rsid w:val="00891F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F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1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F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1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F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cholarlyoa.com/publishers/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opus.com/)" TargetMode="External"/><Relationship Id="rId12" Type="http://schemas.openxmlformats.org/officeDocument/2006/relationships/hyperlink" Target="http://www.africaworldpressbook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mongroundpublishing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urojournals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GL-GS-02 Guidelines for Publication in Fulfilment of Graduation Requirements for Postgraduate Candidates</dc:title>
  <dc:creator>KAVINA SONIA RAJ A/P MOHAN RAJ</dc:creator>
  <cp:lastModifiedBy>DR. NUR FATIHAH BINTI RONNY SHAM</cp:lastModifiedBy>
  <cp:revision>4</cp:revision>
  <cp:lastPrinted>2025-10-13T09:55:00Z</cp:lastPrinted>
  <dcterms:created xsi:type="dcterms:W3CDTF">2025-09-17T08:38:00Z</dcterms:created>
  <dcterms:modified xsi:type="dcterms:W3CDTF">2025-10-13T09:59:00Z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